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2"/>
        <w:tblW w:w="0" w:type="auto"/>
        <w:tblLook w:val="04A0"/>
      </w:tblPr>
      <w:tblGrid>
        <w:gridCol w:w="3190"/>
        <w:gridCol w:w="3190"/>
        <w:gridCol w:w="3191"/>
      </w:tblGrid>
      <w:tr w:rsidR="00C50A09" w:rsidRPr="00C50A09" w:rsidTr="00C50A09">
        <w:trPr>
          <w:cnfStyle w:val="100000000000"/>
        </w:trPr>
        <w:tc>
          <w:tcPr>
            <w:cnfStyle w:val="001000000000"/>
            <w:tcW w:w="3190" w:type="dxa"/>
          </w:tcPr>
          <w:p w:rsidR="00C50A09" w:rsidRPr="00C50A09" w:rsidRDefault="00C50A09">
            <w:pPr>
              <w:rPr>
                <w:sz w:val="28"/>
                <w:szCs w:val="28"/>
                <w:lang w:val="en-US"/>
              </w:rPr>
            </w:pPr>
            <w:r w:rsidRPr="00C50A09">
              <w:rPr>
                <w:sz w:val="28"/>
                <w:szCs w:val="28"/>
                <w:lang w:val="en-US"/>
              </w:rPr>
              <w:t>Section</w:t>
            </w:r>
          </w:p>
        </w:tc>
        <w:tc>
          <w:tcPr>
            <w:tcW w:w="3190" w:type="dxa"/>
          </w:tcPr>
          <w:p w:rsidR="00C50A09" w:rsidRPr="00C50A09" w:rsidRDefault="00C50A09">
            <w:pPr>
              <w:cnfStyle w:val="100000000000"/>
              <w:rPr>
                <w:sz w:val="28"/>
                <w:szCs w:val="28"/>
                <w:lang w:val="en-US"/>
              </w:rPr>
            </w:pPr>
            <w:r w:rsidRPr="00C50A09">
              <w:rPr>
                <w:sz w:val="28"/>
                <w:szCs w:val="28"/>
                <w:lang w:val="en-US"/>
              </w:rPr>
              <w:t>Duration</w:t>
            </w:r>
          </w:p>
        </w:tc>
        <w:tc>
          <w:tcPr>
            <w:tcW w:w="3191" w:type="dxa"/>
          </w:tcPr>
          <w:p w:rsidR="00C50A09" w:rsidRPr="00C50A09" w:rsidRDefault="00C50A09">
            <w:pPr>
              <w:cnfStyle w:val="100000000000"/>
              <w:rPr>
                <w:sz w:val="28"/>
                <w:szCs w:val="28"/>
                <w:lang w:val="en-US"/>
              </w:rPr>
            </w:pPr>
            <w:r w:rsidRPr="00C50A09">
              <w:rPr>
                <w:sz w:val="28"/>
                <w:szCs w:val="28"/>
                <w:lang w:val="en-US"/>
              </w:rPr>
              <w:t>Information</w:t>
            </w:r>
          </w:p>
        </w:tc>
      </w:tr>
      <w:tr w:rsidR="00C50A09" w:rsidRPr="00750865" w:rsidTr="00C50A09">
        <w:trPr>
          <w:cnfStyle w:val="000000100000"/>
        </w:trPr>
        <w:tc>
          <w:tcPr>
            <w:cnfStyle w:val="001000000000"/>
            <w:tcW w:w="3190" w:type="dxa"/>
          </w:tcPr>
          <w:p w:rsidR="00C50A09" w:rsidRPr="00C50A09" w:rsidRDefault="00C50A09">
            <w:pPr>
              <w:rPr>
                <w:sz w:val="24"/>
                <w:szCs w:val="24"/>
                <w:lang w:val="en-US"/>
              </w:rPr>
            </w:pPr>
            <w:r w:rsidRPr="00C50A09">
              <w:rPr>
                <w:sz w:val="24"/>
                <w:szCs w:val="24"/>
                <w:lang w:val="en-US"/>
              </w:rPr>
              <w:t>Part 1</w:t>
            </w:r>
          </w:p>
          <w:p w:rsidR="00C50A09" w:rsidRPr="00C50A09" w:rsidRDefault="00C50A09">
            <w:pPr>
              <w:rPr>
                <w:sz w:val="24"/>
                <w:szCs w:val="24"/>
                <w:lang w:val="en-US"/>
              </w:rPr>
            </w:pPr>
            <w:r w:rsidRPr="00C50A09">
              <w:rPr>
                <w:sz w:val="24"/>
                <w:szCs w:val="24"/>
                <w:lang w:val="en-US"/>
              </w:rPr>
              <w:t>Introduction and Interview</w:t>
            </w:r>
          </w:p>
        </w:tc>
        <w:tc>
          <w:tcPr>
            <w:tcW w:w="3190" w:type="dxa"/>
          </w:tcPr>
          <w:p w:rsidR="00C50A09" w:rsidRPr="00C50A09" w:rsidRDefault="00C50A09">
            <w:pPr>
              <w:cnfStyle w:val="000000100000"/>
              <w:rPr>
                <w:sz w:val="24"/>
                <w:szCs w:val="24"/>
                <w:lang w:val="en-US"/>
              </w:rPr>
            </w:pPr>
            <w:r w:rsidRPr="00C50A09">
              <w:rPr>
                <w:sz w:val="24"/>
                <w:szCs w:val="24"/>
                <w:lang w:val="en-US"/>
              </w:rPr>
              <w:t>4-5 minutes</w:t>
            </w:r>
          </w:p>
        </w:tc>
        <w:tc>
          <w:tcPr>
            <w:tcW w:w="3191" w:type="dxa"/>
          </w:tcPr>
          <w:p w:rsidR="00C50A09" w:rsidRPr="00C50A09" w:rsidRDefault="00C50A09">
            <w:pPr>
              <w:cnfStyle w:val="000000100000"/>
              <w:rPr>
                <w:sz w:val="24"/>
                <w:szCs w:val="24"/>
                <w:lang w:val="en-US"/>
              </w:rPr>
            </w:pPr>
            <w:r w:rsidRPr="00C50A09">
              <w:rPr>
                <w:sz w:val="24"/>
                <w:szCs w:val="24"/>
                <w:lang w:val="en-US"/>
              </w:rPr>
              <w:t>The examiner will introduce himself/herself and will ask you to introduce yourself. Questions here relate to general information about your family, interests, work, studies, preferences.</w:t>
            </w:r>
          </w:p>
        </w:tc>
      </w:tr>
      <w:tr w:rsidR="00C50A09" w:rsidRPr="00C50A09" w:rsidTr="00C50A09">
        <w:tc>
          <w:tcPr>
            <w:cnfStyle w:val="001000000000"/>
            <w:tcW w:w="3190" w:type="dxa"/>
          </w:tcPr>
          <w:p w:rsidR="00C50A09" w:rsidRPr="00C50A09" w:rsidRDefault="00C50A09">
            <w:pPr>
              <w:rPr>
                <w:sz w:val="24"/>
                <w:szCs w:val="24"/>
                <w:lang w:val="en-US"/>
              </w:rPr>
            </w:pPr>
            <w:r w:rsidRPr="00C50A09">
              <w:rPr>
                <w:sz w:val="24"/>
                <w:szCs w:val="24"/>
                <w:lang w:val="en-US"/>
              </w:rPr>
              <w:t>Part 2</w:t>
            </w:r>
          </w:p>
          <w:p w:rsidR="00C50A09" w:rsidRPr="00C50A09" w:rsidRDefault="00C50A09">
            <w:pPr>
              <w:rPr>
                <w:sz w:val="24"/>
                <w:szCs w:val="24"/>
                <w:lang w:val="en-US"/>
              </w:rPr>
            </w:pPr>
            <w:r w:rsidRPr="00C50A09">
              <w:rPr>
                <w:sz w:val="24"/>
                <w:szCs w:val="24"/>
                <w:lang w:val="en-US"/>
              </w:rPr>
              <w:t>Individual long turn</w:t>
            </w:r>
          </w:p>
        </w:tc>
        <w:tc>
          <w:tcPr>
            <w:tcW w:w="3190" w:type="dxa"/>
          </w:tcPr>
          <w:p w:rsidR="00C50A09" w:rsidRPr="00C50A09" w:rsidRDefault="00C50A09">
            <w:pPr>
              <w:cnfStyle w:val="000000000000"/>
              <w:rPr>
                <w:sz w:val="24"/>
                <w:szCs w:val="24"/>
                <w:lang w:val="en-US"/>
              </w:rPr>
            </w:pPr>
            <w:r w:rsidRPr="00C50A09">
              <w:rPr>
                <w:sz w:val="24"/>
                <w:szCs w:val="24"/>
                <w:lang w:val="en-US"/>
              </w:rPr>
              <w:t>3-4 minutes</w:t>
            </w:r>
          </w:p>
        </w:tc>
        <w:tc>
          <w:tcPr>
            <w:tcW w:w="3191" w:type="dxa"/>
          </w:tcPr>
          <w:p w:rsidR="00C50A09" w:rsidRPr="00C50A09" w:rsidRDefault="00C50A09">
            <w:pPr>
              <w:cnfStyle w:val="000000000000"/>
              <w:rPr>
                <w:sz w:val="24"/>
                <w:szCs w:val="24"/>
                <w:lang w:val="en-US"/>
              </w:rPr>
            </w:pPr>
            <w:r w:rsidRPr="00C50A09">
              <w:rPr>
                <w:sz w:val="24"/>
                <w:szCs w:val="24"/>
                <w:lang w:val="en-US"/>
              </w:rPr>
              <w:t>A task card with the topic to prepare for one minute. The main topic is followed by bulleted questions to be answered . Real talk will take one to two minutes. No interruption, a coherent and logical organization of the talk is expected. One or two related questions are followed</w:t>
            </w:r>
          </w:p>
        </w:tc>
      </w:tr>
      <w:tr w:rsidR="00C50A09" w:rsidRPr="00750865" w:rsidTr="00C50A09">
        <w:trPr>
          <w:cnfStyle w:val="000000100000"/>
        </w:trPr>
        <w:tc>
          <w:tcPr>
            <w:cnfStyle w:val="001000000000"/>
            <w:tcW w:w="3190" w:type="dxa"/>
          </w:tcPr>
          <w:p w:rsidR="00C50A09" w:rsidRPr="00C50A09" w:rsidRDefault="00C50A09">
            <w:pPr>
              <w:rPr>
                <w:sz w:val="24"/>
                <w:szCs w:val="24"/>
                <w:lang w:val="en-US"/>
              </w:rPr>
            </w:pPr>
            <w:r w:rsidRPr="00C50A09">
              <w:rPr>
                <w:sz w:val="24"/>
                <w:szCs w:val="24"/>
                <w:lang w:val="en-US"/>
              </w:rPr>
              <w:t>Part 3</w:t>
            </w:r>
          </w:p>
          <w:p w:rsidR="00C50A09" w:rsidRPr="00C50A09" w:rsidRDefault="00C50A09">
            <w:pPr>
              <w:rPr>
                <w:sz w:val="24"/>
                <w:szCs w:val="24"/>
                <w:lang w:val="en-US"/>
              </w:rPr>
            </w:pPr>
            <w:r w:rsidRPr="00C50A09">
              <w:rPr>
                <w:sz w:val="24"/>
                <w:szCs w:val="24"/>
                <w:lang w:val="en-US"/>
              </w:rPr>
              <w:t>Two-way discussion</w:t>
            </w:r>
          </w:p>
        </w:tc>
        <w:tc>
          <w:tcPr>
            <w:tcW w:w="3190" w:type="dxa"/>
          </w:tcPr>
          <w:p w:rsidR="00C50A09" w:rsidRPr="00C50A09" w:rsidRDefault="00C50A09">
            <w:pPr>
              <w:cnfStyle w:val="000000100000"/>
              <w:rPr>
                <w:sz w:val="24"/>
                <w:szCs w:val="24"/>
                <w:lang w:val="en-US"/>
              </w:rPr>
            </w:pPr>
            <w:r w:rsidRPr="00C50A09">
              <w:rPr>
                <w:sz w:val="24"/>
                <w:szCs w:val="24"/>
                <w:lang w:val="en-US"/>
              </w:rPr>
              <w:t>4-5 minutes</w:t>
            </w:r>
          </w:p>
        </w:tc>
        <w:tc>
          <w:tcPr>
            <w:tcW w:w="3191" w:type="dxa"/>
          </w:tcPr>
          <w:p w:rsidR="00C50A09" w:rsidRPr="00C50A09" w:rsidRDefault="00C50A09">
            <w:pPr>
              <w:cnfStyle w:val="000000100000"/>
              <w:rPr>
                <w:sz w:val="24"/>
                <w:szCs w:val="24"/>
                <w:lang w:val="en-US"/>
              </w:rPr>
            </w:pPr>
            <w:r w:rsidRPr="00C50A09">
              <w:rPr>
                <w:sz w:val="24"/>
                <w:szCs w:val="24"/>
                <w:lang w:val="en-US"/>
              </w:rPr>
              <w:t xml:space="preserve">The questions in this part relate to Part 2, but the expectations are to deliver an argumentative opinion, with pros and cons, as well as the ability to talk about more abstract issues. </w:t>
            </w:r>
          </w:p>
        </w:tc>
      </w:tr>
    </w:tbl>
    <w:p w:rsidR="00970DF7" w:rsidRDefault="00970DF7">
      <w:pPr>
        <w:rPr>
          <w:lang w:val="en-US"/>
        </w:rPr>
      </w:pPr>
    </w:p>
    <w:p w:rsidR="00265334" w:rsidRDefault="00265334">
      <w:pPr>
        <w:rPr>
          <w:lang w:val="en-US"/>
        </w:rPr>
      </w:pPr>
    </w:p>
    <w:p w:rsidR="00265334" w:rsidRPr="001A3094" w:rsidRDefault="00265334">
      <w:pPr>
        <w:rPr>
          <w:color w:val="943634" w:themeColor="accent2" w:themeShade="BF"/>
          <w:sz w:val="32"/>
          <w:szCs w:val="32"/>
          <w:lang w:val="en-US"/>
        </w:rPr>
      </w:pPr>
      <w:r w:rsidRPr="001A3094">
        <w:rPr>
          <w:color w:val="943634" w:themeColor="accent2" w:themeShade="BF"/>
          <w:sz w:val="32"/>
          <w:szCs w:val="32"/>
          <w:highlight w:val="yellow"/>
          <w:lang w:val="en-US"/>
        </w:rPr>
        <w:t>The criteria to consider in the marking procedure</w:t>
      </w:r>
    </w:p>
    <w:tbl>
      <w:tblPr>
        <w:tblStyle w:val="TableGrid"/>
        <w:tblW w:w="0" w:type="auto"/>
        <w:tblLook w:val="04A0"/>
      </w:tblPr>
      <w:tblGrid>
        <w:gridCol w:w="4785"/>
        <w:gridCol w:w="4786"/>
      </w:tblGrid>
      <w:tr w:rsidR="00265334" w:rsidRPr="00750865" w:rsidTr="00265334">
        <w:tc>
          <w:tcPr>
            <w:tcW w:w="4785" w:type="dxa"/>
          </w:tcPr>
          <w:p w:rsidR="00265334" w:rsidRPr="001A3094" w:rsidRDefault="00265334">
            <w:pPr>
              <w:rPr>
                <w:b/>
                <w:color w:val="943634" w:themeColor="accent2" w:themeShade="BF"/>
                <w:sz w:val="28"/>
                <w:szCs w:val="28"/>
                <w:lang w:val="en-US"/>
              </w:rPr>
            </w:pPr>
            <w:r w:rsidRPr="001A3094">
              <w:rPr>
                <w:b/>
                <w:color w:val="943634" w:themeColor="accent2" w:themeShade="BF"/>
                <w:sz w:val="28"/>
                <w:szCs w:val="28"/>
                <w:lang w:val="en-US"/>
              </w:rPr>
              <w:t>Fluency and Coherence</w:t>
            </w:r>
          </w:p>
        </w:tc>
        <w:tc>
          <w:tcPr>
            <w:tcW w:w="4786" w:type="dxa"/>
          </w:tcPr>
          <w:p w:rsidR="00265334" w:rsidRPr="00265334" w:rsidRDefault="00265334">
            <w:pPr>
              <w:rPr>
                <w:sz w:val="28"/>
                <w:szCs w:val="28"/>
                <w:lang w:val="en-US"/>
              </w:rPr>
            </w:pPr>
            <w:r w:rsidRPr="00265334">
              <w:rPr>
                <w:rStyle w:val="Emphasis"/>
                <w:lang w:val="en-US"/>
              </w:rPr>
              <w:t>speaking</w:t>
            </w:r>
            <w:r w:rsidRPr="00265334">
              <w:rPr>
                <w:rStyle w:val="st"/>
                <w:lang w:val="en-US"/>
              </w:rPr>
              <w:t xml:space="preserve"> easily, reasonably quickly and without having to stop and pause a lot</w:t>
            </w:r>
          </w:p>
        </w:tc>
      </w:tr>
      <w:tr w:rsidR="00265334" w:rsidRPr="00750865" w:rsidTr="00265334">
        <w:tc>
          <w:tcPr>
            <w:tcW w:w="4785" w:type="dxa"/>
          </w:tcPr>
          <w:p w:rsidR="00265334" w:rsidRPr="001A3094" w:rsidRDefault="00265334">
            <w:pPr>
              <w:rPr>
                <w:b/>
                <w:color w:val="943634" w:themeColor="accent2" w:themeShade="BF"/>
                <w:sz w:val="28"/>
                <w:szCs w:val="28"/>
                <w:lang w:val="en-US"/>
              </w:rPr>
            </w:pPr>
            <w:r w:rsidRPr="001A3094">
              <w:rPr>
                <w:b/>
                <w:color w:val="943634" w:themeColor="accent2" w:themeShade="BF"/>
                <w:sz w:val="28"/>
                <w:szCs w:val="28"/>
                <w:lang w:val="en-US"/>
              </w:rPr>
              <w:t>Lexical Resource</w:t>
            </w:r>
          </w:p>
        </w:tc>
        <w:tc>
          <w:tcPr>
            <w:tcW w:w="4786" w:type="dxa"/>
          </w:tcPr>
          <w:p w:rsidR="00265334" w:rsidRPr="00265334" w:rsidRDefault="00265334">
            <w:pPr>
              <w:rPr>
                <w:sz w:val="28"/>
                <w:szCs w:val="28"/>
                <w:lang w:val="en-US"/>
              </w:rPr>
            </w:pPr>
            <w:r w:rsidRPr="00265334">
              <w:rPr>
                <w:lang w:val="en-US"/>
              </w:rPr>
              <w:t>range of vocabulary that you use in your speaking</w:t>
            </w:r>
            <w:r>
              <w:rPr>
                <w:lang w:val="en-US"/>
              </w:rPr>
              <w:t>, use of synonyms, antonyms</w:t>
            </w:r>
          </w:p>
        </w:tc>
      </w:tr>
      <w:tr w:rsidR="00265334" w:rsidRPr="00750865" w:rsidTr="00265334">
        <w:tc>
          <w:tcPr>
            <w:tcW w:w="4785" w:type="dxa"/>
          </w:tcPr>
          <w:p w:rsidR="00265334" w:rsidRPr="001A3094" w:rsidRDefault="00265334">
            <w:pPr>
              <w:rPr>
                <w:b/>
                <w:color w:val="943634" w:themeColor="accent2" w:themeShade="BF"/>
                <w:sz w:val="28"/>
                <w:szCs w:val="28"/>
                <w:lang w:val="en-US"/>
              </w:rPr>
            </w:pPr>
            <w:r w:rsidRPr="001A3094">
              <w:rPr>
                <w:b/>
                <w:color w:val="943634" w:themeColor="accent2" w:themeShade="BF"/>
                <w:sz w:val="28"/>
                <w:szCs w:val="28"/>
                <w:lang w:val="en-US"/>
              </w:rPr>
              <w:t>Grammatical Range and Accuracy</w:t>
            </w:r>
          </w:p>
        </w:tc>
        <w:tc>
          <w:tcPr>
            <w:tcW w:w="4786" w:type="dxa"/>
          </w:tcPr>
          <w:p w:rsidR="00265334" w:rsidRPr="00265334" w:rsidRDefault="00265334">
            <w:pPr>
              <w:rPr>
                <w:sz w:val="28"/>
                <w:szCs w:val="28"/>
                <w:lang w:val="en-US"/>
              </w:rPr>
            </w:pPr>
            <w:r w:rsidRPr="00265334">
              <w:rPr>
                <w:rStyle w:val="st"/>
                <w:lang w:val="en-US"/>
              </w:rPr>
              <w:t xml:space="preserve">how correct learners' use of the language system is, including their use of </w:t>
            </w:r>
            <w:r w:rsidRPr="00265334">
              <w:rPr>
                <w:rStyle w:val="Emphasis"/>
                <w:lang w:val="en-US"/>
              </w:rPr>
              <w:t>grammar</w:t>
            </w:r>
            <w:r w:rsidRPr="00265334">
              <w:rPr>
                <w:rStyle w:val="st"/>
                <w:lang w:val="en-US"/>
              </w:rPr>
              <w:t>, pronunciation and vocabulary</w:t>
            </w:r>
          </w:p>
        </w:tc>
      </w:tr>
      <w:tr w:rsidR="00265334" w:rsidRPr="00750865" w:rsidTr="00265334">
        <w:tc>
          <w:tcPr>
            <w:tcW w:w="4785" w:type="dxa"/>
          </w:tcPr>
          <w:p w:rsidR="00265334" w:rsidRPr="001A3094" w:rsidRDefault="00265334">
            <w:pPr>
              <w:rPr>
                <w:b/>
                <w:color w:val="943634" w:themeColor="accent2" w:themeShade="BF"/>
                <w:sz w:val="28"/>
                <w:szCs w:val="28"/>
                <w:lang w:val="en-US"/>
              </w:rPr>
            </w:pPr>
            <w:r w:rsidRPr="001A3094">
              <w:rPr>
                <w:b/>
                <w:color w:val="943634" w:themeColor="accent2" w:themeShade="BF"/>
                <w:sz w:val="28"/>
                <w:szCs w:val="28"/>
                <w:lang w:val="en-US"/>
              </w:rPr>
              <w:t>Pronunciation</w:t>
            </w:r>
          </w:p>
        </w:tc>
        <w:tc>
          <w:tcPr>
            <w:tcW w:w="4786" w:type="dxa"/>
          </w:tcPr>
          <w:p w:rsidR="00265334" w:rsidRPr="00265334" w:rsidRDefault="00265334">
            <w:pPr>
              <w:rPr>
                <w:lang w:val="en-US"/>
              </w:rPr>
            </w:pPr>
            <w:r>
              <w:rPr>
                <w:lang w:val="en-US"/>
              </w:rPr>
              <w:t>Producing the correct sounds, comprehensible, with little or no variation of accent</w:t>
            </w:r>
          </w:p>
        </w:tc>
      </w:tr>
    </w:tbl>
    <w:p w:rsidR="00265334" w:rsidRDefault="00265334">
      <w:pPr>
        <w:rPr>
          <w:lang w:val="en-US"/>
        </w:rPr>
      </w:pPr>
    </w:p>
    <w:p w:rsidR="00750865" w:rsidRDefault="00750865">
      <w:pPr>
        <w:rPr>
          <w:lang w:val="en-US"/>
        </w:rPr>
      </w:pPr>
    </w:p>
    <w:p w:rsidR="00750865" w:rsidRDefault="00750865">
      <w:pPr>
        <w:rPr>
          <w:lang w:val="en-US"/>
        </w:rPr>
      </w:pPr>
    </w:p>
    <w:p w:rsidR="00750865" w:rsidRDefault="00750865">
      <w:pPr>
        <w:rPr>
          <w:lang w:val="en-US"/>
        </w:rPr>
      </w:pPr>
    </w:p>
    <w:p w:rsidR="00750865" w:rsidRDefault="00750865">
      <w:pPr>
        <w:rPr>
          <w:lang w:val="en-US"/>
        </w:rPr>
      </w:pPr>
    </w:p>
    <w:p w:rsidR="001D7F73" w:rsidRPr="001D7F73" w:rsidRDefault="001D7F73" w:rsidP="001D7F73">
      <w:pPr>
        <w:spacing w:before="100" w:beforeAutospacing="1" w:after="100" w:afterAutospacing="1" w:line="240" w:lineRule="auto"/>
        <w:jc w:val="center"/>
        <w:outlineLvl w:val="2"/>
        <w:rPr>
          <w:rFonts w:ascii="Times New Roman" w:eastAsia="Times New Roman" w:hAnsi="Times New Roman" w:cs="Times New Roman"/>
          <w:b/>
          <w:bCs/>
          <w:lang w:val="en-US" w:eastAsia="ru-RU"/>
        </w:rPr>
      </w:pPr>
      <w:r w:rsidRPr="001D7F73">
        <w:rPr>
          <w:rFonts w:ascii="Times New Roman" w:eastAsia="Times New Roman" w:hAnsi="Times New Roman" w:cs="Times New Roman"/>
          <w:b/>
          <w:bCs/>
          <w:lang w:val="en-US" w:eastAsia="ru-RU"/>
        </w:rPr>
        <w:lastRenderedPageBreak/>
        <w:t>Part 1</w:t>
      </w:r>
    </w:p>
    <w:p w:rsidR="001D7F73" w:rsidRPr="001D7F73" w:rsidRDefault="001D7F73" w:rsidP="001D7F73">
      <w:pPr>
        <w:spacing w:before="100" w:beforeAutospacing="1" w:after="100" w:afterAutospacing="1" w:line="240" w:lineRule="auto"/>
        <w:jc w:val="center"/>
        <w:rPr>
          <w:rFonts w:ascii="Times New Roman" w:eastAsia="Times New Roman" w:hAnsi="Times New Roman" w:cs="Times New Roman"/>
          <w:lang w:val="en-US" w:eastAsia="ru-RU"/>
        </w:rPr>
      </w:pPr>
      <w:r w:rsidRPr="001D7F73">
        <w:rPr>
          <w:rFonts w:ascii="Times New Roman" w:eastAsia="Times New Roman" w:hAnsi="Times New Roman" w:cs="Times New Roman"/>
          <w:i/>
          <w:iCs/>
          <w:lang w:val="en-US" w:eastAsia="ru-RU"/>
        </w:rPr>
        <w:t>Time: 4-5 minutes</w:t>
      </w:r>
    </w:p>
    <w:p w:rsidR="001D7F73" w:rsidRPr="001D7F73" w:rsidRDefault="001D7F73" w:rsidP="001D7F73">
      <w:p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Now, in this first part of the test I'm going to ask you some questions about yourself.</w:t>
      </w:r>
    </w:p>
    <w:p w:rsidR="001D7F73" w:rsidRPr="001D7F73" w:rsidRDefault="001D7F73" w:rsidP="001D7F73">
      <w:p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Are you a student or do you work now?</w:t>
      </w:r>
    </w:p>
    <w:p w:rsidR="001D7F73" w:rsidRPr="001D7F73" w:rsidRDefault="001D7F73" w:rsidP="001D7F73">
      <w:pPr>
        <w:numPr>
          <w:ilvl w:val="0"/>
          <w:numId w:val="1"/>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Why did you choose this course/job?</w:t>
      </w:r>
    </w:p>
    <w:p w:rsidR="001D7F73" w:rsidRPr="001D7F73" w:rsidRDefault="001D7F73" w:rsidP="001D7F73">
      <w:pPr>
        <w:numPr>
          <w:ilvl w:val="0"/>
          <w:numId w:val="1"/>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Talk about your daily routine.</w:t>
      </w:r>
    </w:p>
    <w:p w:rsidR="001D7F73" w:rsidRPr="001D7F73" w:rsidRDefault="001D7F73" w:rsidP="001D7F73">
      <w:pPr>
        <w:numPr>
          <w:ilvl w:val="0"/>
          <w:numId w:val="1"/>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Is there anything about your course/job you would like to change?</w:t>
      </w:r>
    </w:p>
    <w:p w:rsidR="001D7F73" w:rsidRPr="001D7F73" w:rsidRDefault="001D7F73" w:rsidP="001D7F73">
      <w:pPr>
        <w:numPr>
          <w:ilvl w:val="0"/>
          <w:numId w:val="1"/>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I’d like to move on and ask you some questions about shopping.</w:t>
      </w:r>
    </w:p>
    <w:p w:rsidR="001D7F73" w:rsidRPr="001D7F73" w:rsidRDefault="001D7F73" w:rsidP="001D7F73">
      <w:p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Who does most of the shopping in your household?</w:t>
      </w:r>
    </w:p>
    <w:p w:rsidR="001D7F73" w:rsidRPr="001D7F73" w:rsidRDefault="001D7F73" w:rsidP="001D7F73">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1D7F73">
        <w:rPr>
          <w:rFonts w:ascii="Times New Roman" w:eastAsia="Times New Roman" w:hAnsi="Times New Roman" w:cs="Times New Roman"/>
          <w:lang w:val="en-US" w:eastAsia="ru-RU"/>
        </w:rPr>
        <w:t xml:space="preserve">What type of shopping do you like? </w:t>
      </w:r>
      <w:r w:rsidRPr="001D7F73">
        <w:rPr>
          <w:rFonts w:ascii="Times New Roman" w:eastAsia="Times New Roman" w:hAnsi="Times New Roman" w:cs="Times New Roman"/>
          <w:lang w:eastAsia="ru-RU"/>
        </w:rPr>
        <w:t>(</w:t>
      </w:r>
      <w:proofErr w:type="spellStart"/>
      <w:r w:rsidRPr="001D7F73">
        <w:rPr>
          <w:rFonts w:ascii="Times New Roman" w:eastAsia="Times New Roman" w:hAnsi="Times New Roman" w:cs="Times New Roman"/>
          <w:lang w:eastAsia="ru-RU"/>
        </w:rPr>
        <w:t>Why</w:t>
      </w:r>
      <w:proofErr w:type="spellEnd"/>
      <w:r w:rsidRPr="001D7F73">
        <w:rPr>
          <w:rFonts w:ascii="Times New Roman" w:eastAsia="Times New Roman" w:hAnsi="Times New Roman" w:cs="Times New Roman"/>
          <w:lang w:eastAsia="ru-RU"/>
        </w:rPr>
        <w:t>?)</w:t>
      </w:r>
    </w:p>
    <w:p w:rsidR="001D7F73" w:rsidRPr="001D7F73" w:rsidRDefault="001D7F73" w:rsidP="001D7F73">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1D7F73">
        <w:rPr>
          <w:rFonts w:ascii="Times New Roman" w:eastAsia="Times New Roman" w:hAnsi="Times New Roman" w:cs="Times New Roman"/>
          <w:lang w:val="en-US" w:eastAsia="ru-RU"/>
        </w:rPr>
        <w:t xml:space="preserve">Is shopping a popular activity in your country? </w:t>
      </w:r>
      <w:r w:rsidRPr="001D7F73">
        <w:rPr>
          <w:rFonts w:ascii="Times New Roman" w:eastAsia="Times New Roman" w:hAnsi="Times New Roman" w:cs="Times New Roman"/>
          <w:lang w:eastAsia="ru-RU"/>
        </w:rPr>
        <w:t>(</w:t>
      </w:r>
      <w:proofErr w:type="spellStart"/>
      <w:r w:rsidRPr="001D7F73">
        <w:rPr>
          <w:rFonts w:ascii="Times New Roman" w:eastAsia="Times New Roman" w:hAnsi="Times New Roman" w:cs="Times New Roman"/>
          <w:lang w:eastAsia="ru-RU"/>
        </w:rPr>
        <w:t>Why</w:t>
      </w:r>
      <w:proofErr w:type="spellEnd"/>
      <w:r w:rsidRPr="001D7F73">
        <w:rPr>
          <w:rFonts w:ascii="Times New Roman" w:eastAsia="Times New Roman" w:hAnsi="Times New Roman" w:cs="Times New Roman"/>
          <w:lang w:eastAsia="ru-RU"/>
        </w:rPr>
        <w:t>/</w:t>
      </w:r>
      <w:proofErr w:type="spellStart"/>
      <w:r w:rsidRPr="001D7F73">
        <w:rPr>
          <w:rFonts w:ascii="Times New Roman" w:eastAsia="Times New Roman" w:hAnsi="Times New Roman" w:cs="Times New Roman"/>
          <w:lang w:eastAsia="ru-RU"/>
        </w:rPr>
        <w:t>why</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not</w:t>
      </w:r>
      <w:proofErr w:type="spellEnd"/>
      <w:r w:rsidRPr="001D7F73">
        <w:rPr>
          <w:rFonts w:ascii="Times New Roman" w:eastAsia="Times New Roman" w:hAnsi="Times New Roman" w:cs="Times New Roman"/>
          <w:lang w:eastAsia="ru-RU"/>
        </w:rPr>
        <w:t>?)</w:t>
      </w:r>
    </w:p>
    <w:p w:rsidR="001D7F73" w:rsidRPr="001D7F73" w:rsidRDefault="001D7F73" w:rsidP="001D7F73">
      <w:pPr>
        <w:numPr>
          <w:ilvl w:val="0"/>
          <w:numId w:val="2"/>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What type of shops do teenagers like best in your country?</w:t>
      </w:r>
    </w:p>
    <w:p w:rsidR="001D7F73" w:rsidRPr="001D7F73" w:rsidRDefault="001D7F73" w:rsidP="001D7F73">
      <w:pPr>
        <w:spacing w:before="100" w:beforeAutospacing="1" w:after="100" w:afterAutospacing="1" w:line="240" w:lineRule="auto"/>
        <w:rPr>
          <w:rFonts w:ascii="Times New Roman" w:eastAsia="Times New Roman" w:hAnsi="Times New Roman" w:cs="Times New Roman"/>
          <w:lang w:eastAsia="ru-RU"/>
        </w:rPr>
      </w:pPr>
      <w:proofErr w:type="spellStart"/>
      <w:r w:rsidRPr="001D7F73">
        <w:rPr>
          <w:rFonts w:ascii="Times New Roman" w:eastAsia="Times New Roman" w:hAnsi="Times New Roman" w:cs="Times New Roman"/>
          <w:lang w:eastAsia="ru-RU"/>
        </w:rPr>
        <w:t>Let’s</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talk</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about</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films</w:t>
      </w:r>
      <w:proofErr w:type="spellEnd"/>
      <w:r w:rsidRPr="001D7F73">
        <w:rPr>
          <w:rFonts w:ascii="Times New Roman" w:eastAsia="Times New Roman" w:hAnsi="Times New Roman" w:cs="Times New Roman"/>
          <w:lang w:eastAsia="ru-RU"/>
        </w:rPr>
        <w:t>.</w:t>
      </w:r>
    </w:p>
    <w:p w:rsidR="001D7F73" w:rsidRPr="001D7F73" w:rsidRDefault="001D7F73" w:rsidP="001D7F73">
      <w:pPr>
        <w:numPr>
          <w:ilvl w:val="0"/>
          <w:numId w:val="3"/>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How often do you go to the cinema?</w:t>
      </w:r>
    </w:p>
    <w:p w:rsidR="001D7F73" w:rsidRPr="001D7F73" w:rsidRDefault="001D7F73" w:rsidP="001D7F73">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1D7F73">
        <w:rPr>
          <w:rFonts w:ascii="Times New Roman" w:eastAsia="Times New Roman" w:hAnsi="Times New Roman" w:cs="Times New Roman"/>
          <w:lang w:val="en-US" w:eastAsia="ru-RU"/>
        </w:rPr>
        <w:t xml:space="preserve">What type of films do you like best? </w:t>
      </w:r>
      <w:r w:rsidRPr="001D7F73">
        <w:rPr>
          <w:rFonts w:ascii="Times New Roman" w:eastAsia="Times New Roman" w:hAnsi="Times New Roman" w:cs="Times New Roman"/>
          <w:lang w:eastAsia="ru-RU"/>
        </w:rPr>
        <w:t>(</w:t>
      </w:r>
      <w:proofErr w:type="spellStart"/>
      <w:r w:rsidRPr="001D7F73">
        <w:rPr>
          <w:rFonts w:ascii="Times New Roman" w:eastAsia="Times New Roman" w:hAnsi="Times New Roman" w:cs="Times New Roman"/>
          <w:lang w:eastAsia="ru-RU"/>
        </w:rPr>
        <w:t>Why</w:t>
      </w:r>
      <w:proofErr w:type="spellEnd"/>
      <w:r w:rsidRPr="001D7F73">
        <w:rPr>
          <w:rFonts w:ascii="Times New Roman" w:eastAsia="Times New Roman" w:hAnsi="Times New Roman" w:cs="Times New Roman"/>
          <w:lang w:eastAsia="ru-RU"/>
        </w:rPr>
        <w:t>?)</w:t>
      </w:r>
    </w:p>
    <w:p w:rsidR="001D7F73" w:rsidRPr="001D7F73" w:rsidRDefault="001D7F73" w:rsidP="001D7F73">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1D7F73">
        <w:rPr>
          <w:rFonts w:ascii="Times New Roman" w:eastAsia="Times New Roman" w:hAnsi="Times New Roman" w:cs="Times New Roman"/>
          <w:lang w:val="en-US" w:eastAsia="ru-RU"/>
        </w:rPr>
        <w:t xml:space="preserve">What type of films don’t you like? </w:t>
      </w:r>
      <w:r w:rsidRPr="001D7F73">
        <w:rPr>
          <w:rFonts w:ascii="Times New Roman" w:eastAsia="Times New Roman" w:hAnsi="Times New Roman" w:cs="Times New Roman"/>
          <w:lang w:eastAsia="ru-RU"/>
        </w:rPr>
        <w:t>(</w:t>
      </w:r>
      <w:proofErr w:type="spellStart"/>
      <w:r w:rsidRPr="001D7F73">
        <w:rPr>
          <w:rFonts w:ascii="Times New Roman" w:eastAsia="Times New Roman" w:hAnsi="Times New Roman" w:cs="Times New Roman"/>
          <w:lang w:eastAsia="ru-RU"/>
        </w:rPr>
        <w:t>Why</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not</w:t>
      </w:r>
      <w:proofErr w:type="spellEnd"/>
      <w:r w:rsidRPr="001D7F73">
        <w:rPr>
          <w:rFonts w:ascii="Times New Roman" w:eastAsia="Times New Roman" w:hAnsi="Times New Roman" w:cs="Times New Roman"/>
          <w:lang w:eastAsia="ru-RU"/>
        </w:rPr>
        <w:t>?)</w:t>
      </w:r>
    </w:p>
    <w:p w:rsidR="001D7F73" w:rsidRPr="001D7F73" w:rsidRDefault="001D7F73" w:rsidP="001D7F73">
      <w:pPr>
        <w:spacing w:before="100" w:beforeAutospacing="1" w:after="100" w:afterAutospacing="1" w:line="240" w:lineRule="auto"/>
        <w:jc w:val="center"/>
        <w:outlineLvl w:val="2"/>
        <w:rPr>
          <w:rFonts w:ascii="Times New Roman" w:eastAsia="Times New Roman" w:hAnsi="Times New Roman" w:cs="Times New Roman"/>
          <w:b/>
          <w:bCs/>
          <w:lang w:eastAsia="ru-RU"/>
        </w:rPr>
      </w:pPr>
      <w:proofErr w:type="spellStart"/>
      <w:r w:rsidRPr="001D7F73">
        <w:rPr>
          <w:rFonts w:ascii="Times New Roman" w:eastAsia="Times New Roman" w:hAnsi="Times New Roman" w:cs="Times New Roman"/>
          <w:b/>
          <w:bCs/>
          <w:lang w:eastAsia="ru-RU"/>
        </w:rPr>
        <w:t>Part</w:t>
      </w:r>
      <w:proofErr w:type="spellEnd"/>
      <w:r w:rsidRPr="001D7F73">
        <w:rPr>
          <w:rFonts w:ascii="Times New Roman" w:eastAsia="Times New Roman" w:hAnsi="Times New Roman" w:cs="Times New Roman"/>
          <w:b/>
          <w:bCs/>
          <w:lang w:eastAsia="ru-RU"/>
        </w:rPr>
        <w:t xml:space="preserve"> 2</w:t>
      </w:r>
    </w:p>
    <w:p w:rsidR="001D7F73" w:rsidRPr="001D7F73" w:rsidRDefault="001D7F73" w:rsidP="001D7F73">
      <w:pPr>
        <w:spacing w:before="100" w:beforeAutospacing="1" w:after="100" w:afterAutospacing="1" w:line="240" w:lineRule="auto"/>
        <w:jc w:val="center"/>
        <w:rPr>
          <w:rFonts w:ascii="Times New Roman" w:eastAsia="Times New Roman" w:hAnsi="Times New Roman" w:cs="Times New Roman"/>
          <w:lang w:eastAsia="ru-RU"/>
        </w:rPr>
      </w:pPr>
      <w:proofErr w:type="spellStart"/>
      <w:r w:rsidRPr="001D7F73">
        <w:rPr>
          <w:rFonts w:ascii="Times New Roman" w:eastAsia="Times New Roman" w:hAnsi="Times New Roman" w:cs="Times New Roman"/>
          <w:i/>
          <w:iCs/>
          <w:lang w:eastAsia="ru-RU"/>
        </w:rPr>
        <w:t>Time</w:t>
      </w:r>
      <w:proofErr w:type="spellEnd"/>
      <w:r w:rsidRPr="001D7F73">
        <w:rPr>
          <w:rFonts w:ascii="Times New Roman" w:eastAsia="Times New Roman" w:hAnsi="Times New Roman" w:cs="Times New Roman"/>
          <w:i/>
          <w:iCs/>
          <w:lang w:eastAsia="ru-RU"/>
        </w:rPr>
        <w:t xml:space="preserve">: 3-4 </w:t>
      </w:r>
      <w:proofErr w:type="spellStart"/>
      <w:r w:rsidRPr="001D7F73">
        <w:rPr>
          <w:rFonts w:ascii="Times New Roman" w:eastAsia="Times New Roman" w:hAnsi="Times New Roman" w:cs="Times New Roman"/>
          <w:i/>
          <w:iCs/>
          <w:lang w:eastAsia="ru-RU"/>
        </w:rPr>
        <w:t>minutes</w:t>
      </w:r>
      <w:proofErr w:type="spellEnd"/>
    </w:p>
    <w:p w:rsidR="001D7F73" w:rsidRPr="001D7F73" w:rsidRDefault="001D7F73" w:rsidP="001D7F73">
      <w:p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Now, I'm going to give you a topic and I'd like you to talk about it for 1-2 minutes.</w:t>
      </w:r>
    </w:p>
    <w:p w:rsidR="001D7F73" w:rsidRPr="001D7F73" w:rsidRDefault="001D7F73" w:rsidP="001D7F73">
      <w:p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Before you talk you'll have one minute to think about what you are going to say and you can make notes if you wish. Do you understand?</w:t>
      </w:r>
    </w:p>
    <w:p w:rsidR="001D7F73" w:rsidRPr="001D7F73" w:rsidRDefault="001D7F73" w:rsidP="001D7F73">
      <w:p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Ok, here's some paper and a pencil to make notes, and here is your topic. I'd like you to describe something you own which is very important to you.</w:t>
      </w:r>
    </w:p>
    <w:p w:rsidR="001D7F73" w:rsidRPr="001D7F73" w:rsidRDefault="001D7F73" w:rsidP="001D7F73">
      <w:pPr>
        <w:shd w:val="clear" w:color="auto" w:fill="F5F2CE"/>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Describe an important event in your life.</w:t>
      </w:r>
    </w:p>
    <w:p w:rsidR="001D7F73" w:rsidRPr="001D7F73" w:rsidRDefault="001D7F73" w:rsidP="001D7F73">
      <w:pPr>
        <w:shd w:val="clear" w:color="auto" w:fill="F5F2CE"/>
        <w:spacing w:before="100" w:beforeAutospacing="1" w:after="100" w:afterAutospacing="1" w:line="240" w:lineRule="auto"/>
        <w:rPr>
          <w:rFonts w:ascii="Times New Roman" w:eastAsia="Times New Roman" w:hAnsi="Times New Roman" w:cs="Times New Roman"/>
          <w:lang w:eastAsia="ru-RU"/>
        </w:rPr>
      </w:pPr>
      <w:proofErr w:type="spellStart"/>
      <w:r w:rsidRPr="001D7F73">
        <w:rPr>
          <w:rFonts w:ascii="Times New Roman" w:eastAsia="Times New Roman" w:hAnsi="Times New Roman" w:cs="Times New Roman"/>
          <w:lang w:eastAsia="ru-RU"/>
        </w:rPr>
        <w:t>You</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should</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say</w:t>
      </w:r>
      <w:proofErr w:type="spellEnd"/>
      <w:r w:rsidRPr="001D7F73">
        <w:rPr>
          <w:rFonts w:ascii="Times New Roman" w:eastAsia="Times New Roman" w:hAnsi="Times New Roman" w:cs="Times New Roman"/>
          <w:lang w:eastAsia="ru-RU"/>
        </w:rPr>
        <w:t>:</w:t>
      </w:r>
    </w:p>
    <w:p w:rsidR="001D7F73" w:rsidRPr="001D7F73" w:rsidRDefault="001D7F73" w:rsidP="001D7F73">
      <w:pPr>
        <w:numPr>
          <w:ilvl w:val="0"/>
          <w:numId w:val="4"/>
        </w:numPr>
        <w:shd w:val="clear" w:color="auto" w:fill="F5F2CE"/>
        <w:spacing w:before="100" w:beforeAutospacing="1" w:after="100" w:afterAutospacing="1" w:line="240" w:lineRule="auto"/>
        <w:rPr>
          <w:rFonts w:ascii="Times New Roman" w:eastAsia="Times New Roman" w:hAnsi="Times New Roman" w:cs="Times New Roman"/>
          <w:lang w:eastAsia="ru-RU"/>
        </w:rPr>
      </w:pPr>
      <w:proofErr w:type="spellStart"/>
      <w:r w:rsidRPr="001D7F73">
        <w:rPr>
          <w:rFonts w:ascii="Times New Roman" w:eastAsia="Times New Roman" w:hAnsi="Times New Roman" w:cs="Times New Roman"/>
          <w:lang w:eastAsia="ru-RU"/>
        </w:rPr>
        <w:t>When</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it</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happened</w:t>
      </w:r>
      <w:proofErr w:type="spellEnd"/>
    </w:p>
    <w:p w:rsidR="001D7F73" w:rsidRPr="001D7F73" w:rsidRDefault="001D7F73" w:rsidP="001D7F73">
      <w:pPr>
        <w:numPr>
          <w:ilvl w:val="0"/>
          <w:numId w:val="4"/>
        </w:numPr>
        <w:shd w:val="clear" w:color="auto" w:fill="F5F2CE"/>
        <w:spacing w:before="100" w:beforeAutospacing="1" w:after="100" w:afterAutospacing="1" w:line="240" w:lineRule="auto"/>
        <w:rPr>
          <w:rFonts w:ascii="Times New Roman" w:eastAsia="Times New Roman" w:hAnsi="Times New Roman" w:cs="Times New Roman"/>
          <w:lang w:eastAsia="ru-RU"/>
        </w:rPr>
      </w:pPr>
      <w:proofErr w:type="spellStart"/>
      <w:r w:rsidRPr="001D7F73">
        <w:rPr>
          <w:rFonts w:ascii="Times New Roman" w:eastAsia="Times New Roman" w:hAnsi="Times New Roman" w:cs="Times New Roman"/>
          <w:lang w:eastAsia="ru-RU"/>
        </w:rPr>
        <w:t>Who</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you</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were</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with</w:t>
      </w:r>
      <w:proofErr w:type="spellEnd"/>
    </w:p>
    <w:p w:rsidR="001D7F73" w:rsidRPr="001D7F73" w:rsidRDefault="001D7F73" w:rsidP="001D7F73">
      <w:pPr>
        <w:numPr>
          <w:ilvl w:val="0"/>
          <w:numId w:val="4"/>
        </w:numPr>
        <w:shd w:val="clear" w:color="auto" w:fill="F5F2CE"/>
        <w:spacing w:before="100" w:beforeAutospacing="1" w:after="100" w:afterAutospacing="1" w:line="240" w:lineRule="auto"/>
        <w:rPr>
          <w:rFonts w:ascii="Times New Roman" w:eastAsia="Times New Roman" w:hAnsi="Times New Roman" w:cs="Times New Roman"/>
          <w:lang w:eastAsia="ru-RU"/>
        </w:rPr>
      </w:pPr>
      <w:proofErr w:type="spellStart"/>
      <w:r w:rsidRPr="001D7F73">
        <w:rPr>
          <w:rFonts w:ascii="Times New Roman" w:eastAsia="Times New Roman" w:hAnsi="Times New Roman" w:cs="Times New Roman"/>
          <w:lang w:eastAsia="ru-RU"/>
        </w:rPr>
        <w:t>What</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happened</w:t>
      </w:r>
      <w:proofErr w:type="spellEnd"/>
    </w:p>
    <w:p w:rsidR="001D7F73" w:rsidRPr="001D7F73" w:rsidRDefault="001D7F73" w:rsidP="001D7F73">
      <w:pPr>
        <w:shd w:val="clear" w:color="auto" w:fill="F5F2CE"/>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And explain why you feel it was important.</w:t>
      </w:r>
    </w:p>
    <w:p w:rsidR="001D7F73" w:rsidRPr="001D7F73" w:rsidRDefault="001D7F73" w:rsidP="001D7F73">
      <w:pPr>
        <w:shd w:val="clear" w:color="auto" w:fill="F5F2CE"/>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Describe an important event in your life. </w:t>
      </w:r>
    </w:p>
    <w:p w:rsidR="001D7F73" w:rsidRPr="001D7F73" w:rsidRDefault="001D7F73" w:rsidP="001D7F73">
      <w:pPr>
        <w:spacing w:before="100" w:beforeAutospacing="1" w:after="100" w:afterAutospacing="1" w:line="240" w:lineRule="auto"/>
        <w:rPr>
          <w:rFonts w:ascii="Times New Roman" w:eastAsia="Times New Roman" w:hAnsi="Times New Roman" w:cs="Times New Roman"/>
          <w:lang w:eastAsia="ru-RU"/>
        </w:rPr>
      </w:pPr>
      <w:proofErr w:type="spellStart"/>
      <w:r w:rsidRPr="001D7F73">
        <w:rPr>
          <w:rFonts w:ascii="Times New Roman" w:eastAsia="Times New Roman" w:hAnsi="Times New Roman" w:cs="Times New Roman"/>
          <w:lang w:eastAsia="ru-RU"/>
        </w:rPr>
        <w:t>Follow</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up</w:t>
      </w:r>
      <w:proofErr w:type="spellEnd"/>
      <w:r w:rsidRPr="001D7F73">
        <w:rPr>
          <w:rFonts w:ascii="Times New Roman" w:eastAsia="Times New Roman" w:hAnsi="Times New Roman" w:cs="Times New Roman"/>
          <w:lang w:eastAsia="ru-RU"/>
        </w:rPr>
        <w:t xml:space="preserve"> </w:t>
      </w:r>
      <w:proofErr w:type="spellStart"/>
      <w:r w:rsidRPr="001D7F73">
        <w:rPr>
          <w:rFonts w:ascii="Times New Roman" w:eastAsia="Times New Roman" w:hAnsi="Times New Roman" w:cs="Times New Roman"/>
          <w:lang w:eastAsia="ru-RU"/>
        </w:rPr>
        <w:t>questions</w:t>
      </w:r>
      <w:proofErr w:type="spellEnd"/>
      <w:r w:rsidRPr="001D7F73">
        <w:rPr>
          <w:rFonts w:ascii="Times New Roman" w:eastAsia="Times New Roman" w:hAnsi="Times New Roman" w:cs="Times New Roman"/>
          <w:lang w:eastAsia="ru-RU"/>
        </w:rPr>
        <w:t>:</w:t>
      </w:r>
    </w:p>
    <w:p w:rsidR="001D7F73" w:rsidRPr="001D7F73" w:rsidRDefault="001D7F73" w:rsidP="001D7F73">
      <w:pPr>
        <w:numPr>
          <w:ilvl w:val="0"/>
          <w:numId w:val="5"/>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Do you still think about this event often?</w:t>
      </w:r>
    </w:p>
    <w:p w:rsidR="001D7F73" w:rsidRPr="001D7F73" w:rsidRDefault="001D7F73" w:rsidP="001D7F73">
      <w:pPr>
        <w:numPr>
          <w:ilvl w:val="0"/>
          <w:numId w:val="5"/>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Can the other people involved remember this event?</w:t>
      </w:r>
    </w:p>
    <w:p w:rsidR="001D7F73" w:rsidRDefault="001D7F73" w:rsidP="001D7F73">
      <w:pPr>
        <w:spacing w:before="100" w:beforeAutospacing="1" w:after="100" w:afterAutospacing="1" w:line="240" w:lineRule="auto"/>
        <w:jc w:val="center"/>
        <w:outlineLvl w:val="2"/>
        <w:rPr>
          <w:rFonts w:ascii="Times New Roman" w:eastAsia="Times New Roman" w:hAnsi="Times New Roman" w:cs="Times New Roman"/>
          <w:b/>
          <w:bCs/>
          <w:lang w:val="en-US" w:eastAsia="ru-RU"/>
        </w:rPr>
      </w:pPr>
    </w:p>
    <w:p w:rsidR="001D7F73" w:rsidRPr="001D7F73" w:rsidRDefault="001D7F73" w:rsidP="001D7F73">
      <w:pPr>
        <w:spacing w:before="100" w:beforeAutospacing="1" w:after="100" w:afterAutospacing="1" w:line="240" w:lineRule="auto"/>
        <w:jc w:val="center"/>
        <w:outlineLvl w:val="2"/>
        <w:rPr>
          <w:rFonts w:ascii="Times New Roman" w:eastAsia="Times New Roman" w:hAnsi="Times New Roman" w:cs="Times New Roman"/>
          <w:b/>
          <w:bCs/>
          <w:lang w:val="en-US" w:eastAsia="ru-RU"/>
        </w:rPr>
      </w:pPr>
      <w:r w:rsidRPr="001D7F73">
        <w:rPr>
          <w:rFonts w:ascii="Times New Roman" w:eastAsia="Times New Roman" w:hAnsi="Times New Roman" w:cs="Times New Roman"/>
          <w:b/>
          <w:bCs/>
          <w:lang w:val="en-US" w:eastAsia="ru-RU"/>
        </w:rPr>
        <w:lastRenderedPageBreak/>
        <w:t>Part 3</w:t>
      </w:r>
    </w:p>
    <w:p w:rsidR="001D7F73" w:rsidRPr="001D7F73" w:rsidRDefault="001D7F73" w:rsidP="001D7F73">
      <w:pPr>
        <w:spacing w:before="100" w:beforeAutospacing="1" w:after="100" w:afterAutospacing="1" w:line="240" w:lineRule="auto"/>
        <w:jc w:val="center"/>
        <w:rPr>
          <w:rFonts w:ascii="Times New Roman" w:eastAsia="Times New Roman" w:hAnsi="Times New Roman" w:cs="Times New Roman"/>
          <w:lang w:val="en-US" w:eastAsia="ru-RU"/>
        </w:rPr>
      </w:pPr>
      <w:r w:rsidRPr="001D7F73">
        <w:rPr>
          <w:rFonts w:ascii="Times New Roman" w:eastAsia="Times New Roman" w:hAnsi="Times New Roman" w:cs="Times New Roman"/>
          <w:i/>
          <w:iCs/>
          <w:lang w:val="en-US" w:eastAsia="ru-RU"/>
        </w:rPr>
        <w:t>Time: 4-5 minutes</w:t>
      </w:r>
    </w:p>
    <w:p w:rsidR="001D7F73" w:rsidRPr="001D7F73" w:rsidRDefault="001D7F73" w:rsidP="001D7F73">
      <w:p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We've been talking about an important event in your life, and I'd now like to ask you some questions related to this.</w:t>
      </w:r>
    </w:p>
    <w:p w:rsidR="001D7F73" w:rsidRPr="001D7F73" w:rsidRDefault="001D7F73" w:rsidP="001D7F73">
      <w:pPr>
        <w:numPr>
          <w:ilvl w:val="0"/>
          <w:numId w:val="6"/>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What days are important in your country?</w:t>
      </w:r>
    </w:p>
    <w:p w:rsidR="001D7F73" w:rsidRPr="001D7F73" w:rsidRDefault="001D7F73" w:rsidP="001D7F73">
      <w:pPr>
        <w:numPr>
          <w:ilvl w:val="0"/>
          <w:numId w:val="6"/>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Why it is important to have national celebrations?</w:t>
      </w:r>
    </w:p>
    <w:p w:rsidR="001D7F73" w:rsidRPr="001D7F73" w:rsidRDefault="001D7F73" w:rsidP="001D7F73">
      <w:pPr>
        <w:numPr>
          <w:ilvl w:val="0"/>
          <w:numId w:val="6"/>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How is the way your national celebrations are celebrated now different from the way they were celebrated in the past?</w:t>
      </w:r>
    </w:p>
    <w:p w:rsidR="001D7F73" w:rsidRPr="001D7F73" w:rsidRDefault="001D7F73" w:rsidP="001D7F73">
      <w:pPr>
        <w:numPr>
          <w:ilvl w:val="0"/>
          <w:numId w:val="6"/>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Do you think any new national celebrations will come into being in the future?</w:t>
      </w:r>
    </w:p>
    <w:p w:rsidR="001D7F73" w:rsidRPr="001D7F73" w:rsidRDefault="001D7F73" w:rsidP="001D7F73">
      <w:pPr>
        <w:numPr>
          <w:ilvl w:val="0"/>
          <w:numId w:val="6"/>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Are there any celebrations from other countries that you celebrate in your country?</w:t>
      </w:r>
    </w:p>
    <w:p w:rsidR="001D7F73" w:rsidRPr="001D7F73" w:rsidRDefault="001D7F73" w:rsidP="001D7F73">
      <w:pPr>
        <w:numPr>
          <w:ilvl w:val="0"/>
          <w:numId w:val="6"/>
        </w:numPr>
        <w:spacing w:before="100" w:beforeAutospacing="1" w:after="100" w:afterAutospacing="1" w:line="240" w:lineRule="auto"/>
        <w:rPr>
          <w:rFonts w:ascii="Times New Roman" w:eastAsia="Times New Roman" w:hAnsi="Times New Roman" w:cs="Times New Roman"/>
          <w:lang w:val="en-US" w:eastAsia="ru-RU"/>
        </w:rPr>
      </w:pPr>
      <w:r w:rsidRPr="001D7F73">
        <w:rPr>
          <w:rFonts w:ascii="Times New Roman" w:eastAsia="Times New Roman" w:hAnsi="Times New Roman" w:cs="Times New Roman"/>
          <w:lang w:val="en-US" w:eastAsia="ru-RU"/>
        </w:rPr>
        <w:t>What are the benefits of having events that many people around the world are celebrating on the same day?</w:t>
      </w:r>
    </w:p>
    <w:p w:rsidR="00750865" w:rsidRPr="001D7F73" w:rsidRDefault="00750865">
      <w:pPr>
        <w:rPr>
          <w:lang w:val="en-US"/>
        </w:rPr>
      </w:pPr>
    </w:p>
    <w:sectPr w:rsidR="00750865" w:rsidRPr="001D7F73" w:rsidSect="00970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267"/>
    <w:multiLevelType w:val="multilevel"/>
    <w:tmpl w:val="A6DC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C1413"/>
    <w:multiLevelType w:val="multilevel"/>
    <w:tmpl w:val="8CD65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B6461"/>
    <w:multiLevelType w:val="multilevel"/>
    <w:tmpl w:val="30C8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D405B"/>
    <w:multiLevelType w:val="multilevel"/>
    <w:tmpl w:val="4B4E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8247A5"/>
    <w:multiLevelType w:val="multilevel"/>
    <w:tmpl w:val="501E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412268"/>
    <w:multiLevelType w:val="multilevel"/>
    <w:tmpl w:val="33C43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0A09"/>
    <w:rsid w:val="001A3094"/>
    <w:rsid w:val="001D7F73"/>
    <w:rsid w:val="00265334"/>
    <w:rsid w:val="0043324E"/>
    <w:rsid w:val="00750865"/>
    <w:rsid w:val="00970DF7"/>
    <w:rsid w:val="00C50A09"/>
    <w:rsid w:val="00EE1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F7"/>
  </w:style>
  <w:style w:type="paragraph" w:styleId="Heading3">
    <w:name w:val="heading 3"/>
    <w:basedOn w:val="Normal"/>
    <w:link w:val="Heading3Char"/>
    <w:uiPriority w:val="9"/>
    <w:qFormat/>
    <w:rsid w:val="001D7F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C50A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st">
    <w:name w:val="st"/>
    <w:basedOn w:val="DefaultParagraphFont"/>
    <w:rsid w:val="00265334"/>
  </w:style>
  <w:style w:type="character" w:styleId="Emphasis">
    <w:name w:val="Emphasis"/>
    <w:basedOn w:val="DefaultParagraphFont"/>
    <w:uiPriority w:val="20"/>
    <w:qFormat/>
    <w:rsid w:val="00265334"/>
    <w:rPr>
      <w:i/>
      <w:iCs/>
    </w:rPr>
  </w:style>
  <w:style w:type="character" w:customStyle="1" w:styleId="Heading3Char">
    <w:name w:val="Heading 3 Char"/>
    <w:basedOn w:val="DefaultParagraphFont"/>
    <w:link w:val="Heading3"/>
    <w:uiPriority w:val="9"/>
    <w:rsid w:val="001D7F73"/>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1D7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8423067">
      <w:bodyDiv w:val="1"/>
      <w:marLeft w:val="0"/>
      <w:marRight w:val="0"/>
      <w:marTop w:val="0"/>
      <w:marBottom w:val="0"/>
      <w:divBdr>
        <w:top w:val="none" w:sz="0" w:space="0" w:color="auto"/>
        <w:left w:val="none" w:sz="0" w:space="0" w:color="auto"/>
        <w:bottom w:val="none" w:sz="0" w:space="0" w:color="auto"/>
        <w:right w:val="none" w:sz="0" w:space="0" w:color="auto"/>
      </w:divBdr>
      <w:divsChild>
        <w:div w:id="648437164">
          <w:marLeft w:val="0"/>
          <w:marRight w:val="0"/>
          <w:marTop w:val="0"/>
          <w:marBottom w:val="0"/>
          <w:divBdr>
            <w:top w:val="single" w:sz="6" w:space="0" w:color="000000"/>
            <w:left w:val="single" w:sz="6" w:space="6" w:color="000000"/>
            <w:bottom w:val="single" w:sz="6" w:space="0" w:color="000000"/>
            <w:right w:val="single" w:sz="6" w:space="3"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2017-04-12T19:27:00Z</dcterms:created>
  <dcterms:modified xsi:type="dcterms:W3CDTF">2017-04-12T20:32:00Z</dcterms:modified>
</cp:coreProperties>
</file>